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CB8" w:rsidRPr="006E4CB8" w:rsidRDefault="006E4CB8" w:rsidP="00C86F4B">
      <w:pPr>
        <w:spacing w:before="100" w:beforeAutospacing="1" w:after="100" w:afterAutospacing="1" w:line="240" w:lineRule="auto"/>
        <w:rPr>
          <w:rStyle w:val="Rfrenceple"/>
        </w:rPr>
      </w:pPr>
      <w:r w:rsidRPr="006E4CB8">
        <w:rPr>
          <w:rStyle w:val="Rfrenceple"/>
        </w:rPr>
        <w:t>[Article internet prêt à diffuser pour informer les travailleurs indépendants]</w:t>
      </w:r>
    </w:p>
    <w:p w:rsidR="00C86F4B" w:rsidRPr="006E4CB8" w:rsidRDefault="00C86F4B" w:rsidP="00C86F4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36"/>
          <w:sz w:val="36"/>
          <w:szCs w:val="48"/>
          <w:lang w:eastAsia="fr-FR"/>
        </w:rPr>
      </w:pPr>
      <w:r w:rsidRPr="006E4CB8">
        <w:rPr>
          <w:rFonts w:ascii="Arial" w:eastAsia="Times New Roman" w:hAnsi="Arial" w:cs="Arial"/>
          <w:b/>
          <w:bCs/>
          <w:kern w:val="36"/>
          <w:sz w:val="36"/>
          <w:szCs w:val="48"/>
          <w:lang w:eastAsia="fr-FR"/>
        </w:rPr>
        <w:t>Travailleurs indépendants : vous informer pour prendre soin de votre santé</w:t>
      </w:r>
    </w:p>
    <w:p w:rsidR="00C86F4B" w:rsidRPr="006E4CB8" w:rsidRDefault="00C86F4B" w:rsidP="00C86F4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lang w:eastAsia="fr-FR"/>
        </w:rPr>
      </w:pPr>
      <w:r w:rsidRPr="006E4CB8">
        <w:rPr>
          <w:rFonts w:ascii="Arial" w:eastAsia="Times New Roman" w:hAnsi="Arial" w:cs="Arial"/>
          <w:sz w:val="20"/>
          <w:lang w:eastAsia="fr-FR"/>
        </w:rPr>
        <w:t xml:space="preserve">Artisans, commerçants, professions libérales, </w:t>
      </w:r>
      <w:proofErr w:type="spellStart"/>
      <w:r w:rsidRPr="006E4CB8">
        <w:rPr>
          <w:rFonts w:ascii="Arial" w:eastAsia="Times New Roman" w:hAnsi="Arial" w:cs="Arial"/>
          <w:sz w:val="20"/>
          <w:lang w:eastAsia="fr-FR"/>
        </w:rPr>
        <w:t>auto-entrepreneurs</w:t>
      </w:r>
      <w:proofErr w:type="spellEnd"/>
      <w:r w:rsidRPr="006E4CB8">
        <w:rPr>
          <w:rFonts w:ascii="Arial" w:eastAsia="Times New Roman" w:hAnsi="Arial" w:cs="Arial"/>
          <w:sz w:val="20"/>
          <w:lang w:eastAsia="fr-FR"/>
        </w:rPr>
        <w:t>…</w:t>
      </w:r>
      <w:r w:rsidRPr="006E4CB8">
        <w:rPr>
          <w:rFonts w:ascii="Arial" w:eastAsia="Times New Roman" w:hAnsi="Arial" w:cs="Arial"/>
          <w:sz w:val="20"/>
          <w:lang w:eastAsia="fr-FR"/>
        </w:rPr>
        <w:br/>
        <w:t>En tant que travailleur indépendant, votre santé est votre principal outil de travail. Pourtant, beaucoup d’indépendants :</w:t>
      </w:r>
    </w:p>
    <w:p w:rsidR="00C86F4B" w:rsidRPr="006E4CB8" w:rsidRDefault="00C86F4B" w:rsidP="00C86F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lang w:eastAsia="fr-FR"/>
        </w:rPr>
      </w:pPr>
      <w:proofErr w:type="gramStart"/>
      <w:r w:rsidRPr="006E4CB8">
        <w:rPr>
          <w:rFonts w:ascii="Arial" w:eastAsia="Times New Roman" w:hAnsi="Arial" w:cs="Arial"/>
          <w:sz w:val="20"/>
          <w:lang w:eastAsia="fr-FR"/>
        </w:rPr>
        <w:t>consultent</w:t>
      </w:r>
      <w:proofErr w:type="gramEnd"/>
      <w:r w:rsidRPr="006E4CB8">
        <w:rPr>
          <w:rFonts w:ascii="Arial" w:eastAsia="Times New Roman" w:hAnsi="Arial" w:cs="Arial"/>
          <w:sz w:val="20"/>
          <w:lang w:eastAsia="fr-FR"/>
        </w:rPr>
        <w:t xml:space="preserve"> moins fréquemment un professionnel de santé ;</w:t>
      </w:r>
    </w:p>
    <w:p w:rsidR="00C86F4B" w:rsidRPr="006E4CB8" w:rsidRDefault="00C86F4B" w:rsidP="00C86F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lang w:eastAsia="fr-FR"/>
        </w:rPr>
      </w:pPr>
      <w:proofErr w:type="gramStart"/>
      <w:r w:rsidRPr="006E4CB8">
        <w:rPr>
          <w:rFonts w:ascii="Arial" w:eastAsia="Times New Roman" w:hAnsi="Arial" w:cs="Arial"/>
          <w:sz w:val="20"/>
          <w:lang w:eastAsia="fr-FR"/>
        </w:rPr>
        <w:t>reportent</w:t>
      </w:r>
      <w:proofErr w:type="gramEnd"/>
      <w:r w:rsidRPr="006E4CB8">
        <w:rPr>
          <w:rFonts w:ascii="Arial" w:eastAsia="Times New Roman" w:hAnsi="Arial" w:cs="Arial"/>
          <w:sz w:val="20"/>
          <w:lang w:eastAsia="fr-FR"/>
        </w:rPr>
        <w:t xml:space="preserve"> des soins, faute de temps ou par méconnaissance de leurs droits ;</w:t>
      </w:r>
    </w:p>
    <w:p w:rsidR="00C86F4B" w:rsidRPr="006E4CB8" w:rsidRDefault="00C86F4B" w:rsidP="00C86F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lang w:eastAsia="fr-FR"/>
        </w:rPr>
      </w:pPr>
      <w:proofErr w:type="gramStart"/>
      <w:r w:rsidRPr="006E4CB8">
        <w:rPr>
          <w:rFonts w:ascii="Arial" w:eastAsia="Times New Roman" w:hAnsi="Arial" w:cs="Arial"/>
          <w:sz w:val="20"/>
          <w:lang w:eastAsia="fr-FR"/>
        </w:rPr>
        <w:t>pensent</w:t>
      </w:r>
      <w:proofErr w:type="gramEnd"/>
      <w:r w:rsidRPr="006E4CB8">
        <w:rPr>
          <w:rFonts w:ascii="Arial" w:eastAsia="Times New Roman" w:hAnsi="Arial" w:cs="Arial"/>
          <w:sz w:val="20"/>
          <w:lang w:eastAsia="fr-FR"/>
        </w:rPr>
        <w:t xml:space="preserve"> parfois, à tort, qu’ils ne bénéficient d’aucune protection en cas d’arrêt de travail.</w:t>
      </w:r>
    </w:p>
    <w:p w:rsidR="00C86F4B" w:rsidRPr="006E4CB8" w:rsidRDefault="00C86F4B" w:rsidP="00C86F4B">
      <w:pPr>
        <w:pStyle w:val="NormalWeb"/>
        <w:rPr>
          <w:rFonts w:ascii="Arial" w:hAnsi="Arial" w:cs="Arial"/>
          <w:sz w:val="20"/>
          <w:szCs w:val="22"/>
        </w:rPr>
      </w:pPr>
      <w:r w:rsidRPr="006E4CB8">
        <w:rPr>
          <w:rFonts w:ascii="Arial" w:hAnsi="Arial" w:cs="Arial"/>
          <w:sz w:val="20"/>
          <w:szCs w:val="22"/>
        </w:rPr>
        <w:t xml:space="preserve">Ce renoncement aux soins peut </w:t>
      </w:r>
      <w:r w:rsidRPr="006E4CB8">
        <w:rPr>
          <w:rFonts w:ascii="Arial" w:hAnsi="Arial" w:cs="Arial"/>
          <w:b/>
          <w:sz w:val="20"/>
          <w:szCs w:val="22"/>
        </w:rPr>
        <w:t xml:space="preserve">fragiliser non seulement votre santé, mais aussi la </w:t>
      </w:r>
      <w:r w:rsidRPr="006E4CB8">
        <w:rPr>
          <w:rStyle w:val="lev"/>
          <w:rFonts w:ascii="Arial" w:eastAsia="Calibri" w:hAnsi="Arial" w:cs="Arial"/>
          <w:sz w:val="20"/>
          <w:szCs w:val="22"/>
        </w:rPr>
        <w:t>pérennité de votre activité professionnelle</w:t>
      </w:r>
      <w:r w:rsidRPr="006E4CB8">
        <w:rPr>
          <w:rFonts w:ascii="Arial" w:hAnsi="Arial" w:cs="Arial"/>
          <w:sz w:val="20"/>
          <w:szCs w:val="22"/>
        </w:rPr>
        <w:t>.</w:t>
      </w:r>
    </w:p>
    <w:p w:rsidR="00C86F4B" w:rsidRPr="006E4CB8" w:rsidRDefault="002859CA" w:rsidP="00C86F4B">
      <w:pPr>
        <w:pStyle w:val="NormalWeb"/>
        <w:rPr>
          <w:rFonts w:ascii="Arial" w:hAnsi="Arial" w:cs="Arial"/>
          <w:sz w:val="20"/>
          <w:szCs w:val="22"/>
        </w:rPr>
      </w:pPr>
      <w:r w:rsidRPr="006E4CB8">
        <w:rPr>
          <w:rFonts w:ascii="Arial" w:hAnsi="Arial" w:cs="Arial"/>
          <w:sz w:val="20"/>
          <w:szCs w:val="22"/>
        </w:rPr>
        <w:t>D</w:t>
      </w:r>
      <w:r w:rsidR="00C86F4B" w:rsidRPr="006E4CB8">
        <w:rPr>
          <w:rFonts w:ascii="Arial" w:hAnsi="Arial" w:cs="Arial"/>
          <w:sz w:val="20"/>
          <w:szCs w:val="22"/>
        </w:rPr>
        <w:t xml:space="preserve">es solutions existent. C’est pourquoi l’Assurance Maladie </w:t>
      </w:r>
      <w:r w:rsidRPr="006E4CB8">
        <w:rPr>
          <w:rFonts w:ascii="Arial" w:hAnsi="Arial" w:cs="Arial"/>
          <w:sz w:val="20"/>
          <w:szCs w:val="22"/>
        </w:rPr>
        <w:t>vous propose</w:t>
      </w:r>
      <w:r w:rsidR="00C86F4B" w:rsidRPr="006E4CB8">
        <w:rPr>
          <w:rFonts w:ascii="Arial" w:hAnsi="Arial" w:cs="Arial"/>
          <w:sz w:val="20"/>
          <w:szCs w:val="22"/>
        </w:rPr>
        <w:t xml:space="preserve"> une </w:t>
      </w:r>
      <w:r w:rsidR="00C86F4B" w:rsidRPr="006E4CB8">
        <w:rPr>
          <w:rStyle w:val="lev"/>
          <w:rFonts w:ascii="Arial" w:hAnsi="Arial" w:cs="Arial"/>
          <w:sz w:val="20"/>
          <w:szCs w:val="22"/>
        </w:rPr>
        <w:t>offre d’accompagnement spécifique</w:t>
      </w:r>
      <w:r w:rsidR="00C86F4B" w:rsidRPr="006E4CB8">
        <w:rPr>
          <w:rFonts w:ascii="Arial" w:hAnsi="Arial" w:cs="Arial"/>
          <w:sz w:val="20"/>
          <w:szCs w:val="22"/>
        </w:rPr>
        <w:t xml:space="preserve"> adaptée aux réalités des travailleurs indépendants.</w:t>
      </w:r>
    </w:p>
    <w:p w:rsidR="00C86F4B" w:rsidRPr="006E4CB8" w:rsidRDefault="00C86F4B" w:rsidP="00C86F4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0"/>
          <w:lang w:eastAsia="fr-FR"/>
        </w:rPr>
      </w:pPr>
      <w:r w:rsidRPr="006E4CB8">
        <w:rPr>
          <w:rFonts w:ascii="Arial" w:eastAsia="Times New Roman" w:hAnsi="Arial" w:cs="Arial"/>
          <w:b/>
          <w:bCs/>
          <w:sz w:val="20"/>
          <w:lang w:eastAsia="fr-FR"/>
        </w:rPr>
        <w:t>Des droits</w:t>
      </w:r>
      <w:r w:rsidR="002859CA" w:rsidRPr="006E4CB8">
        <w:rPr>
          <w:rFonts w:ascii="Arial" w:eastAsia="Times New Roman" w:hAnsi="Arial" w:cs="Arial"/>
          <w:b/>
          <w:bCs/>
          <w:sz w:val="20"/>
          <w:lang w:eastAsia="fr-FR"/>
        </w:rPr>
        <w:t xml:space="preserve"> et des accompagnements</w:t>
      </w:r>
    </w:p>
    <w:p w:rsidR="00C86F4B" w:rsidRPr="006E4CB8" w:rsidRDefault="00C86F4B" w:rsidP="002859C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lang w:eastAsia="fr-FR"/>
        </w:rPr>
      </w:pPr>
      <w:r w:rsidRPr="006E4CB8">
        <w:rPr>
          <w:rFonts w:ascii="Arial" w:eastAsia="Times New Roman" w:hAnsi="Arial" w:cs="Arial"/>
          <w:sz w:val="20"/>
          <w:lang w:eastAsia="fr-FR"/>
        </w:rPr>
        <w:t>L’Assurance Maladie propose aux travailleurs indépendants</w:t>
      </w:r>
      <w:r w:rsidR="002859CA" w:rsidRPr="006E4CB8">
        <w:rPr>
          <w:rFonts w:ascii="Arial" w:eastAsia="Times New Roman" w:hAnsi="Arial" w:cs="Arial"/>
          <w:sz w:val="20"/>
          <w:lang w:eastAsia="fr-FR"/>
        </w:rPr>
        <w:t> :</w:t>
      </w:r>
    </w:p>
    <w:p w:rsidR="00C86F4B" w:rsidRPr="006E4CB8" w:rsidRDefault="00C86F4B" w:rsidP="00C86F4B">
      <w:pPr>
        <w:pStyle w:val="NormalWeb"/>
        <w:numPr>
          <w:ilvl w:val="0"/>
          <w:numId w:val="3"/>
        </w:numPr>
        <w:rPr>
          <w:rFonts w:ascii="Arial" w:hAnsi="Arial" w:cs="Arial"/>
          <w:sz w:val="20"/>
          <w:szCs w:val="22"/>
        </w:rPr>
      </w:pPr>
      <w:proofErr w:type="gramStart"/>
      <w:r w:rsidRPr="006E4CB8">
        <w:rPr>
          <w:rFonts w:ascii="Arial" w:hAnsi="Arial" w:cs="Arial"/>
          <w:sz w:val="20"/>
          <w:szCs w:val="22"/>
        </w:rPr>
        <w:t>l’accès</w:t>
      </w:r>
      <w:proofErr w:type="gramEnd"/>
      <w:r w:rsidRPr="006E4CB8">
        <w:rPr>
          <w:rFonts w:ascii="Arial" w:hAnsi="Arial" w:cs="Arial"/>
          <w:sz w:val="20"/>
          <w:szCs w:val="22"/>
        </w:rPr>
        <w:t xml:space="preserve"> aux </w:t>
      </w:r>
      <w:r w:rsidRPr="006E4CB8">
        <w:rPr>
          <w:rStyle w:val="lev"/>
          <w:rFonts w:ascii="Arial" w:hAnsi="Arial" w:cs="Arial"/>
          <w:sz w:val="20"/>
          <w:szCs w:val="22"/>
        </w:rPr>
        <w:t>indemnités journalières</w:t>
      </w:r>
      <w:r w:rsidRPr="006E4CB8">
        <w:rPr>
          <w:rFonts w:ascii="Arial" w:hAnsi="Arial" w:cs="Arial"/>
          <w:sz w:val="20"/>
          <w:szCs w:val="22"/>
        </w:rPr>
        <w:t xml:space="preserve"> en cas de maladie ou de maternité ;</w:t>
      </w:r>
    </w:p>
    <w:p w:rsidR="00C86F4B" w:rsidRPr="006E4CB8" w:rsidRDefault="00C86F4B" w:rsidP="00C86F4B">
      <w:pPr>
        <w:pStyle w:val="NormalWeb"/>
        <w:numPr>
          <w:ilvl w:val="0"/>
          <w:numId w:val="3"/>
        </w:numPr>
        <w:rPr>
          <w:rFonts w:ascii="Arial" w:hAnsi="Arial" w:cs="Arial"/>
          <w:sz w:val="20"/>
          <w:szCs w:val="22"/>
        </w:rPr>
      </w:pPr>
      <w:proofErr w:type="gramStart"/>
      <w:r w:rsidRPr="006E4CB8">
        <w:rPr>
          <w:rFonts w:ascii="Arial" w:hAnsi="Arial" w:cs="Arial"/>
          <w:sz w:val="20"/>
          <w:szCs w:val="22"/>
        </w:rPr>
        <w:t>des</w:t>
      </w:r>
      <w:proofErr w:type="gramEnd"/>
      <w:r w:rsidRPr="006E4CB8">
        <w:rPr>
          <w:rFonts w:ascii="Arial" w:hAnsi="Arial" w:cs="Arial"/>
          <w:sz w:val="20"/>
          <w:szCs w:val="22"/>
        </w:rPr>
        <w:t xml:space="preserve"> actions de </w:t>
      </w:r>
      <w:r w:rsidRPr="006E4CB8">
        <w:rPr>
          <w:rStyle w:val="lev"/>
          <w:rFonts w:ascii="Arial" w:hAnsi="Arial" w:cs="Arial"/>
          <w:sz w:val="20"/>
          <w:szCs w:val="22"/>
        </w:rPr>
        <w:t>prévention</w:t>
      </w:r>
      <w:r w:rsidRPr="006E4CB8">
        <w:rPr>
          <w:rFonts w:ascii="Arial" w:hAnsi="Arial" w:cs="Arial"/>
          <w:sz w:val="20"/>
          <w:szCs w:val="22"/>
        </w:rPr>
        <w:t xml:space="preserve"> : bilans de santé gratuits, accompagnement au maintien en activité, aides financières ponctuelles ;</w:t>
      </w:r>
    </w:p>
    <w:p w:rsidR="00C86F4B" w:rsidRPr="006E4CB8" w:rsidRDefault="00C86F4B" w:rsidP="00C86F4B">
      <w:pPr>
        <w:pStyle w:val="NormalWeb"/>
        <w:numPr>
          <w:ilvl w:val="0"/>
          <w:numId w:val="3"/>
        </w:numPr>
        <w:rPr>
          <w:rFonts w:ascii="Arial" w:hAnsi="Arial" w:cs="Arial"/>
          <w:sz w:val="20"/>
          <w:szCs w:val="22"/>
        </w:rPr>
      </w:pPr>
      <w:proofErr w:type="gramStart"/>
      <w:r w:rsidRPr="006E4CB8">
        <w:rPr>
          <w:rFonts w:ascii="Arial" w:hAnsi="Arial" w:cs="Arial"/>
          <w:sz w:val="20"/>
          <w:szCs w:val="22"/>
        </w:rPr>
        <w:t>la</w:t>
      </w:r>
      <w:proofErr w:type="gramEnd"/>
      <w:r w:rsidRPr="006E4CB8">
        <w:rPr>
          <w:rFonts w:ascii="Arial" w:hAnsi="Arial" w:cs="Arial"/>
          <w:sz w:val="20"/>
          <w:szCs w:val="22"/>
        </w:rPr>
        <w:t xml:space="preserve"> possibilité d’une </w:t>
      </w:r>
      <w:r w:rsidRPr="006E4CB8">
        <w:rPr>
          <w:rStyle w:val="lev"/>
          <w:rFonts w:ascii="Arial" w:hAnsi="Arial" w:cs="Arial"/>
          <w:sz w:val="20"/>
          <w:szCs w:val="22"/>
        </w:rPr>
        <w:t>pension d’invalidité</w:t>
      </w:r>
      <w:r w:rsidRPr="006E4CB8">
        <w:rPr>
          <w:rFonts w:ascii="Arial" w:hAnsi="Arial" w:cs="Arial"/>
          <w:sz w:val="20"/>
          <w:szCs w:val="22"/>
        </w:rPr>
        <w:t xml:space="preserve"> ou d’un </w:t>
      </w:r>
      <w:r w:rsidRPr="006E4CB8">
        <w:rPr>
          <w:rStyle w:val="lev"/>
          <w:rFonts w:ascii="Arial" w:hAnsi="Arial" w:cs="Arial"/>
          <w:sz w:val="20"/>
          <w:szCs w:val="22"/>
        </w:rPr>
        <w:t>capital décès</w:t>
      </w:r>
      <w:r w:rsidRPr="006E4CB8">
        <w:rPr>
          <w:rFonts w:ascii="Arial" w:hAnsi="Arial" w:cs="Arial"/>
          <w:sz w:val="20"/>
          <w:szCs w:val="22"/>
        </w:rPr>
        <w:t xml:space="preserve"> en cas de besoin ;</w:t>
      </w:r>
    </w:p>
    <w:p w:rsidR="00C86F4B" w:rsidRPr="006E4CB8" w:rsidRDefault="006E4CB8" w:rsidP="00C86F4B">
      <w:pPr>
        <w:pStyle w:val="NormalWeb"/>
        <w:numPr>
          <w:ilvl w:val="0"/>
          <w:numId w:val="3"/>
        </w:numPr>
        <w:rPr>
          <w:rFonts w:ascii="Arial" w:hAnsi="Arial" w:cs="Arial"/>
          <w:sz w:val="20"/>
          <w:szCs w:val="22"/>
        </w:rPr>
      </w:pPr>
      <w:r w:rsidRPr="00C86F4B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2947035</wp:posOffset>
            </wp:positionH>
            <wp:positionV relativeFrom="paragraph">
              <wp:posOffset>189230</wp:posOffset>
            </wp:positionV>
            <wp:extent cx="2947035" cy="4193540"/>
            <wp:effectExtent l="0" t="0" r="5715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7035" cy="4193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C86F4B" w:rsidRPr="006E4CB8">
        <w:rPr>
          <w:rFonts w:ascii="Arial" w:hAnsi="Arial" w:cs="Arial"/>
          <w:sz w:val="20"/>
          <w:szCs w:val="22"/>
        </w:rPr>
        <w:t>des</w:t>
      </w:r>
      <w:proofErr w:type="gramEnd"/>
      <w:r w:rsidR="00C86F4B" w:rsidRPr="006E4CB8">
        <w:rPr>
          <w:rFonts w:ascii="Arial" w:hAnsi="Arial" w:cs="Arial"/>
          <w:sz w:val="20"/>
          <w:szCs w:val="22"/>
        </w:rPr>
        <w:t xml:space="preserve"> </w:t>
      </w:r>
      <w:r w:rsidR="00C86F4B" w:rsidRPr="006E4CB8">
        <w:rPr>
          <w:rStyle w:val="lev"/>
          <w:rFonts w:ascii="Arial" w:hAnsi="Arial" w:cs="Arial"/>
          <w:sz w:val="20"/>
          <w:szCs w:val="22"/>
        </w:rPr>
        <w:t>conseils individualisés</w:t>
      </w:r>
      <w:r w:rsidR="002859CA" w:rsidRPr="006E4CB8">
        <w:rPr>
          <w:rFonts w:ascii="Arial" w:hAnsi="Arial" w:cs="Arial"/>
          <w:sz w:val="20"/>
          <w:szCs w:val="22"/>
        </w:rPr>
        <w:t>, par des</w:t>
      </w:r>
      <w:r w:rsidR="00C86F4B" w:rsidRPr="006E4CB8">
        <w:rPr>
          <w:rFonts w:ascii="Arial" w:hAnsi="Arial" w:cs="Arial"/>
          <w:sz w:val="20"/>
          <w:szCs w:val="22"/>
        </w:rPr>
        <w:t xml:space="preserve"> conseillers accompagnemen</w:t>
      </w:r>
      <w:r w:rsidR="002859CA" w:rsidRPr="006E4CB8">
        <w:rPr>
          <w:rFonts w:ascii="Arial" w:hAnsi="Arial" w:cs="Arial"/>
          <w:sz w:val="20"/>
          <w:szCs w:val="22"/>
        </w:rPr>
        <w:t>t santé ou des assistantes sociales</w:t>
      </w:r>
      <w:r w:rsidR="00C86F4B" w:rsidRPr="006E4CB8">
        <w:rPr>
          <w:rFonts w:ascii="Arial" w:hAnsi="Arial" w:cs="Arial"/>
          <w:sz w:val="20"/>
          <w:szCs w:val="22"/>
        </w:rPr>
        <w:t>;</w:t>
      </w:r>
    </w:p>
    <w:p w:rsidR="00C86F4B" w:rsidRPr="006E4CB8" w:rsidRDefault="00C86F4B" w:rsidP="00C86F4B">
      <w:pPr>
        <w:pStyle w:val="NormalWeb"/>
        <w:numPr>
          <w:ilvl w:val="0"/>
          <w:numId w:val="3"/>
        </w:numPr>
        <w:rPr>
          <w:rFonts w:ascii="Arial" w:hAnsi="Arial" w:cs="Arial"/>
          <w:sz w:val="20"/>
          <w:szCs w:val="22"/>
        </w:rPr>
      </w:pPr>
      <w:proofErr w:type="gramStart"/>
      <w:r w:rsidRPr="006E4CB8">
        <w:rPr>
          <w:rFonts w:ascii="Arial" w:hAnsi="Arial" w:cs="Arial"/>
          <w:sz w:val="20"/>
          <w:szCs w:val="22"/>
        </w:rPr>
        <w:t>la</w:t>
      </w:r>
      <w:proofErr w:type="gramEnd"/>
      <w:r w:rsidRPr="006E4CB8">
        <w:rPr>
          <w:rFonts w:ascii="Arial" w:hAnsi="Arial" w:cs="Arial"/>
          <w:sz w:val="20"/>
          <w:szCs w:val="22"/>
        </w:rPr>
        <w:t xml:space="preserve"> création d’un </w:t>
      </w:r>
      <w:r w:rsidRPr="006E4CB8">
        <w:rPr>
          <w:rStyle w:val="lev"/>
          <w:rFonts w:ascii="Arial" w:hAnsi="Arial" w:cs="Arial"/>
          <w:sz w:val="20"/>
          <w:szCs w:val="22"/>
        </w:rPr>
        <w:t>compte ameli personnel</w:t>
      </w:r>
      <w:r w:rsidRPr="006E4CB8">
        <w:rPr>
          <w:rFonts w:ascii="Arial" w:hAnsi="Arial" w:cs="Arial"/>
          <w:sz w:val="20"/>
          <w:szCs w:val="22"/>
        </w:rPr>
        <w:t>, pour gérer ses démarches santé.</w:t>
      </w:r>
    </w:p>
    <w:p w:rsidR="002859CA" w:rsidRPr="00EE2093" w:rsidRDefault="002859CA" w:rsidP="00EE209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7F7F7F" w:themeColor="text1" w:themeTint="80"/>
          <w:sz w:val="20"/>
          <w:szCs w:val="20"/>
          <w:lang w:eastAsia="fr-FR"/>
        </w:rPr>
      </w:pPr>
      <w:r w:rsidRPr="006E4CB8">
        <w:rPr>
          <w:rFonts w:ascii="Arial" w:eastAsia="Times New Roman" w:hAnsi="Arial" w:cs="Arial"/>
          <w:b/>
          <w:bCs/>
          <w:sz w:val="20"/>
          <w:lang w:eastAsia="fr-FR"/>
        </w:rPr>
        <w:t>Télécharger le flyer de l’Assurance Maladie pour comprendre vos droits</w:t>
      </w:r>
      <w:r w:rsidR="00EE2093">
        <w:rPr>
          <w:rFonts w:ascii="Arial" w:eastAsia="Times New Roman" w:hAnsi="Arial" w:cs="Arial"/>
          <w:b/>
          <w:bCs/>
          <w:sz w:val="20"/>
          <w:lang w:eastAsia="fr-FR"/>
        </w:rPr>
        <w:t xml:space="preserve"> </w:t>
      </w:r>
      <w:r w:rsidR="00EE2093" w:rsidRPr="00EE2093">
        <w:rPr>
          <w:rFonts w:ascii="Arial" w:eastAsia="Times New Roman" w:hAnsi="Arial" w:cs="Arial"/>
          <w:color w:val="FF0000"/>
          <w:sz w:val="18"/>
          <w:szCs w:val="20"/>
          <w:lang w:eastAsia="fr-FR"/>
        </w:rPr>
        <w:t>[Ajouter le flyer en téléchargement]</w:t>
      </w:r>
      <w:bookmarkStart w:id="0" w:name="_GoBack"/>
      <w:bookmarkEnd w:id="0"/>
    </w:p>
    <w:p w:rsidR="006E4CB8" w:rsidRPr="006E4CB8" w:rsidRDefault="00C86F4B" w:rsidP="006E4CB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lang w:eastAsia="fr-FR"/>
        </w:rPr>
      </w:pPr>
      <w:r w:rsidRPr="006E4CB8">
        <w:rPr>
          <w:rFonts w:ascii="Arial" w:eastAsia="Times New Roman" w:hAnsi="Arial" w:cs="Arial"/>
          <w:sz w:val="20"/>
          <w:lang w:eastAsia="fr-FR"/>
        </w:rPr>
        <w:t xml:space="preserve">Un document récapitulatif présente l’ensemble des dispositifs accessibles aux travailleurs indépendants. </w:t>
      </w:r>
      <w:r w:rsidRPr="006E4CB8">
        <w:rPr>
          <w:rFonts w:ascii="Arial" w:eastAsia="Times New Roman" w:hAnsi="Arial" w:cs="Arial"/>
          <w:b/>
          <w:bCs/>
          <w:sz w:val="20"/>
          <w:lang w:eastAsia="fr-FR"/>
        </w:rPr>
        <w:t>« Travailleurs indépendants : à vos côtés pour votre santé »</w:t>
      </w:r>
      <w:r w:rsidR="006E4CB8" w:rsidRPr="006E4CB8">
        <w:rPr>
          <w:rFonts w:ascii="Arial" w:eastAsia="Times New Roman" w:hAnsi="Arial" w:cs="Arial"/>
          <w:b/>
          <w:bCs/>
          <w:sz w:val="20"/>
          <w:lang w:eastAsia="fr-FR"/>
        </w:rPr>
        <w:t>.</w:t>
      </w:r>
      <w:r w:rsidR="006E4CB8" w:rsidRPr="006E4CB8">
        <w:rPr>
          <w:rFonts w:ascii="Arial" w:eastAsia="Times New Roman" w:hAnsi="Arial" w:cs="Arial"/>
          <w:bCs/>
          <w:sz w:val="20"/>
          <w:lang w:eastAsia="fr-FR"/>
        </w:rPr>
        <w:t xml:space="preserve"> Vous y trouverez notamment des QR code pour accéder directement aux pages du site ameli.fr avec les informations pratiques et dédiées aux indépendants.</w:t>
      </w:r>
    </w:p>
    <w:p w:rsidR="00C86F4B" w:rsidRPr="006E4CB8" w:rsidRDefault="006E4CB8" w:rsidP="006E4CB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0"/>
          <w:szCs w:val="20"/>
          <w:lang w:eastAsia="fr-FR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fr-FR"/>
        </w:rPr>
        <w:t xml:space="preserve"> </w:t>
      </w:r>
      <w:r w:rsidR="00C86F4B" w:rsidRPr="006E4CB8">
        <w:rPr>
          <w:rFonts w:ascii="Arial" w:eastAsia="Times New Roman" w:hAnsi="Arial" w:cs="Arial"/>
          <w:b/>
          <w:bCs/>
          <w:sz w:val="20"/>
          <w:szCs w:val="20"/>
          <w:lang w:eastAsia="fr-FR"/>
        </w:rPr>
        <w:t>Des moments clés à anticiper</w:t>
      </w:r>
    </w:p>
    <w:p w:rsidR="006E4CB8" w:rsidRDefault="00C86F4B" w:rsidP="00C86F4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6E4CB8">
        <w:rPr>
          <w:rFonts w:ascii="Arial" w:eastAsia="Times New Roman" w:hAnsi="Arial" w:cs="Arial"/>
          <w:sz w:val="20"/>
          <w:szCs w:val="20"/>
          <w:lang w:eastAsia="fr-FR"/>
        </w:rPr>
        <w:t>Certaines étapes de vie peuvent fragiliser un parcours professionnel :</w:t>
      </w:r>
      <w:r w:rsidRPr="006E4CB8">
        <w:rPr>
          <w:rFonts w:ascii="Arial" w:eastAsia="Times New Roman" w:hAnsi="Arial" w:cs="Arial"/>
          <w:sz w:val="20"/>
          <w:szCs w:val="20"/>
          <w:lang w:eastAsia="fr-FR"/>
        </w:rPr>
        <w:br/>
        <w:t>parentalité, maladie, accident du travail, maladie professionnelle, difficultés personnelles…</w:t>
      </w:r>
    </w:p>
    <w:p w:rsidR="00ED0204" w:rsidRDefault="00C86F4B" w:rsidP="00C86F4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fr-FR"/>
        </w:rPr>
      </w:pPr>
      <w:r w:rsidRPr="006E4CB8">
        <w:rPr>
          <w:rFonts w:ascii="Arial" w:eastAsia="Times New Roman" w:hAnsi="Arial" w:cs="Arial"/>
          <w:sz w:val="20"/>
          <w:szCs w:val="20"/>
          <w:lang w:eastAsia="fr-FR"/>
        </w:rPr>
        <w:t>S’informer en amont permet d’anticiper et de sécuriser son activité.</w:t>
      </w:r>
    </w:p>
    <w:sectPr w:rsidR="00ED0204" w:rsidSect="006E4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820B7"/>
    <w:multiLevelType w:val="multilevel"/>
    <w:tmpl w:val="78001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D006B"/>
    <w:multiLevelType w:val="multilevel"/>
    <w:tmpl w:val="75EA0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E96F7E"/>
    <w:multiLevelType w:val="multilevel"/>
    <w:tmpl w:val="053E6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F4B"/>
    <w:rsid w:val="002859CA"/>
    <w:rsid w:val="006E4CB8"/>
    <w:rsid w:val="00C86F4B"/>
    <w:rsid w:val="00CC5D65"/>
    <w:rsid w:val="00ED0204"/>
    <w:rsid w:val="00EE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A8F0D"/>
  <w15:chartTrackingRefBased/>
  <w15:docId w15:val="{7C9B6A51-B726-442D-A048-508FD51D0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C86F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C86F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86F4B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C86F4B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NormalWeb">
    <w:name w:val="Normal (Web)"/>
    <w:basedOn w:val="Normal"/>
    <w:uiPriority w:val="99"/>
    <w:unhideWhenUsed/>
    <w:rsid w:val="00C8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C86F4B"/>
    <w:rPr>
      <w:b/>
      <w:bCs/>
    </w:rPr>
  </w:style>
  <w:style w:type="character" w:styleId="Rfrenceintense">
    <w:name w:val="Intense Reference"/>
    <w:basedOn w:val="Policepardfaut"/>
    <w:uiPriority w:val="32"/>
    <w:qFormat/>
    <w:rsid w:val="00C86F4B"/>
    <w:rPr>
      <w:b/>
      <w:bCs/>
      <w:smallCaps/>
      <w:color w:val="4F81BD" w:themeColor="accent1"/>
      <w:spacing w:val="5"/>
    </w:rPr>
  </w:style>
  <w:style w:type="paragraph" w:styleId="Paragraphedeliste">
    <w:name w:val="List Paragraph"/>
    <w:basedOn w:val="Normal"/>
    <w:uiPriority w:val="34"/>
    <w:qFormat/>
    <w:rsid w:val="002859CA"/>
    <w:pPr>
      <w:ind w:left="720"/>
      <w:contextualSpacing/>
    </w:pPr>
  </w:style>
  <w:style w:type="character" w:styleId="Rfrenceple">
    <w:name w:val="Subtle Reference"/>
    <w:basedOn w:val="Policepardfaut"/>
    <w:uiPriority w:val="31"/>
    <w:qFormat/>
    <w:rsid w:val="006E4CB8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05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322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Cnam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MANTES LOCATELLI ANGELIQUE (CPAM COTE-D'OR)</dc:creator>
  <cp:keywords/>
  <dc:description/>
  <cp:lastModifiedBy>MANTES LOCATELLI ANGELIQUE (CPAM COTE-D'OR)</cp:lastModifiedBy>
  <cp:revision>4</cp:revision>
  <dcterms:created xsi:type="dcterms:W3CDTF">2026-02-27T16:09:00Z</dcterms:created>
  <dcterms:modified xsi:type="dcterms:W3CDTF">2026-03-12T10:11:00Z</dcterms:modified>
</cp:coreProperties>
</file>